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会员账号申请表</w:t>
      </w:r>
    </w:p>
    <w:p/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申请时间：   年    月    日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1"/>
        <w:gridCol w:w="2413"/>
        <w:gridCol w:w="1587"/>
        <w:gridCol w:w="27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72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6721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公司地址</w:t>
            </w:r>
          </w:p>
        </w:tc>
        <w:tc>
          <w:tcPr>
            <w:tcW w:w="6721" w:type="dxa"/>
            <w:gridSpan w:val="3"/>
          </w:tcPr>
          <w:p>
            <w:pPr>
              <w:rPr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经营范围</w:t>
            </w:r>
          </w:p>
        </w:tc>
        <w:tc>
          <w:tcPr>
            <w:tcW w:w="6721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公司法人</w:t>
            </w:r>
          </w:p>
        </w:tc>
        <w:tc>
          <w:tcPr>
            <w:tcW w:w="241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经办人</w:t>
            </w:r>
          </w:p>
        </w:tc>
        <w:tc>
          <w:tcPr>
            <w:tcW w:w="2413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87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721" w:type="dxa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申请会员用户名（自由设置）</w:t>
            </w:r>
          </w:p>
        </w:tc>
        <w:tc>
          <w:tcPr>
            <w:tcW w:w="6721" w:type="dxa"/>
            <w:gridSpan w:val="3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6" w:hRule="atLeast"/>
        </w:trPr>
        <w:tc>
          <w:tcPr>
            <w:tcW w:w="180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公司意见</w:t>
            </w:r>
          </w:p>
        </w:tc>
        <w:tc>
          <w:tcPr>
            <w:tcW w:w="6721" w:type="dxa"/>
            <w:gridSpan w:val="3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法定代表人签名：</w:t>
            </w:r>
          </w:p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公章：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3" w:hRule="atLeast"/>
        </w:trPr>
        <w:tc>
          <w:tcPr>
            <w:tcW w:w="1801" w:type="dxa"/>
            <w:vAlign w:val="center"/>
          </w:tcPr>
          <w:p>
            <w:pPr>
              <w:bidi w:val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协会意见</w:t>
            </w:r>
          </w:p>
        </w:tc>
        <w:tc>
          <w:tcPr>
            <w:tcW w:w="6721" w:type="dxa"/>
            <w:gridSpan w:val="3"/>
          </w:tcPr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同意申请</w:t>
            </w: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wordWrap w:val="0"/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公章：</w:t>
            </w:r>
          </w:p>
          <w:p>
            <w:pPr>
              <w:wordWrap w:val="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       年    月    日                     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注：当公司向重庆市铜梁区建筑业协会申请使用会员账号时，就表明已经同意《重庆市铜梁区建筑业协会会员帐号服务条款》 。请各个申请公司携带本申请表原件、营业执照复印件（加盖公章）、法人身份证复印件（加盖公章），到协会办公地点审核资料，开通会员账号。</w:t>
      </w: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557F60"/>
    <w:rsid w:val="1248365C"/>
    <w:rsid w:val="1B983857"/>
    <w:rsid w:val="1C081BCC"/>
    <w:rsid w:val="1E516191"/>
    <w:rsid w:val="26242C76"/>
    <w:rsid w:val="3A557F60"/>
    <w:rsid w:val="55D85D27"/>
    <w:rsid w:val="60CC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y\AppData\Roaming\kingsoft\office6\templates\download\e1a3c1ea-dc5a-4ea7-8437-be75d849cab8\&#21592;&#24037;&#31163;&#32844;&#30003;&#35831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员工离职申请.docx</Template>
  <Pages>1</Pages>
  <Words>225</Words>
  <Characters>272</Characters>
  <Lines>0</Lines>
  <Paragraphs>0</Paragraphs>
  <TotalTime>47</TotalTime>
  <ScaleCrop>false</ScaleCrop>
  <LinksUpToDate>false</LinksUpToDate>
  <CharactersWithSpaces>511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2021-09-24T03:08:00Z</dcterms:created>
  <dc:creator>浪里白条</dc:creator>
  <cp:lastModifiedBy>浪里白条</cp:lastModifiedBy>
  <dcterms:modified xsi:type="dcterms:W3CDTF">2021-09-24T08:52:16Z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v1.0_mb_M+IxA2gK6jNkohUtmY462g==</vt:lpwstr>
  </property>
  <property fmtid="{D5CDD505-2E9C-101B-9397-08002B2CF9AE}" pid="4" name="ICV">
    <vt:lpwstr>77E27658E46347AA9D6DE3559DE3A271</vt:lpwstr>
  </property>
</Properties>
</file>